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5D1A" w:rsidRPr="00724F91" w:rsidRDefault="00724F91" w:rsidP="005625CB">
      <w:pPr>
        <w:spacing w:line="140" w:lineRule="atLeast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57785</wp:posOffset>
                </wp:positionV>
                <wp:extent cx="708660" cy="3124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78CB1" id="正方形/長方形 1" o:spid="_x0000_s1026" style="position:absolute;left:0;text-align:left;margin-left:378.15pt;margin-top:4.55pt;width:5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" filled="f" strokecolor="black [3213]" strokeweight=".25pt"/>
            </w:pict>
          </mc:Fallback>
        </mc:AlternateContent>
      </w:r>
      <w:r>
        <w:rPr>
          <w:rFonts w:ascii="游ゴシック" w:eastAsia="游ゴシック" w:hAnsi="游ゴシック" w:hint="eastAsia"/>
          <w:sz w:val="24"/>
        </w:rPr>
        <w:t>別紙２</w:t>
      </w:r>
    </w:p>
    <w:p w:rsidR="00C25D1A" w:rsidRPr="001B02D6" w:rsidRDefault="00C25D1A" w:rsidP="005625CB">
      <w:pPr>
        <w:spacing w:line="140" w:lineRule="atLeast"/>
        <w:jc w:val="center"/>
        <w:rPr>
          <w:rFonts w:ascii="游ゴシック" w:eastAsia="游ゴシック" w:hAnsi="游ゴシック"/>
          <w:b/>
          <w:sz w:val="28"/>
        </w:rPr>
      </w:pPr>
      <w:r w:rsidRPr="001B02D6">
        <w:rPr>
          <w:rFonts w:ascii="游ゴシック" w:eastAsia="游ゴシック" w:hAnsi="游ゴシック" w:hint="eastAsia"/>
          <w:b/>
          <w:sz w:val="28"/>
        </w:rPr>
        <w:t>『第</w:t>
      </w:r>
      <w:r w:rsidRPr="001B02D6">
        <w:rPr>
          <w:rFonts w:ascii="游ゴシック" w:eastAsia="游ゴシック" w:hAnsi="游ゴシック"/>
          <w:b/>
          <w:sz w:val="28"/>
        </w:rPr>
        <w:t>1</w:t>
      </w:r>
      <w:r w:rsidRPr="001B02D6">
        <w:rPr>
          <w:rFonts w:ascii="游ゴシック" w:eastAsia="游ゴシック" w:hAnsi="游ゴシック" w:hint="eastAsia"/>
          <w:b/>
          <w:sz w:val="28"/>
        </w:rPr>
        <w:t>7</w:t>
      </w:r>
      <w:r w:rsidRPr="001B02D6">
        <w:rPr>
          <w:rFonts w:ascii="游ゴシック" w:eastAsia="游ゴシック" w:hAnsi="游ゴシック"/>
          <w:b/>
          <w:sz w:val="28"/>
        </w:rPr>
        <w:t>回 海の再生全国会議』 取材登録書</w:t>
      </w:r>
    </w:p>
    <w:p w:rsidR="00C25D1A" w:rsidRPr="00724F91" w:rsidRDefault="00C25D1A" w:rsidP="005625CB">
      <w:pPr>
        <w:spacing w:line="140" w:lineRule="atLeast"/>
        <w:jc w:val="center"/>
        <w:rPr>
          <w:rFonts w:ascii="游ゴシック" w:eastAsia="游ゴシック" w:hAnsi="游ゴシック"/>
          <w:sz w:val="24"/>
          <w:szCs w:val="24"/>
        </w:rPr>
      </w:pPr>
    </w:p>
    <w:p w:rsidR="0096572B" w:rsidRDefault="00C25D1A" w:rsidP="005625CB">
      <w:pPr>
        <w:snapToGrid w:val="0"/>
        <w:spacing w:line="12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『第17</w:t>
      </w:r>
      <w:r w:rsidRPr="00724F91">
        <w:rPr>
          <w:rFonts w:ascii="游ゴシック" w:eastAsia="游ゴシック" w:hAnsi="游ゴシック"/>
          <w:sz w:val="24"/>
          <w:szCs w:val="24"/>
        </w:rPr>
        <w:t xml:space="preserve">回 海の再生全国会議』 </w:t>
      </w:r>
      <w:r w:rsidR="001B02D6" w:rsidRPr="00724F91">
        <w:rPr>
          <w:rFonts w:ascii="游ゴシック" w:eastAsia="游ゴシック" w:hAnsi="游ゴシック" w:hint="eastAsia"/>
          <w:sz w:val="24"/>
          <w:szCs w:val="24"/>
        </w:rPr>
        <w:t>の</w:t>
      </w:r>
      <w:r w:rsidRPr="00724F91">
        <w:rPr>
          <w:rFonts w:ascii="游ゴシック" w:eastAsia="游ゴシック" w:hAnsi="游ゴシック"/>
          <w:sz w:val="24"/>
          <w:szCs w:val="24"/>
        </w:rPr>
        <w:t>傍聴を希望される方は、</w:t>
      </w:r>
      <w:r w:rsidRPr="00724F91">
        <w:rPr>
          <w:rFonts w:ascii="游ゴシック" w:eastAsia="游ゴシック" w:hAnsi="游ゴシック" w:hint="eastAsia"/>
          <w:sz w:val="24"/>
          <w:szCs w:val="24"/>
        </w:rPr>
        <w:t>３</w:t>
      </w:r>
      <w:r w:rsidRPr="00724F91">
        <w:rPr>
          <w:rFonts w:ascii="游ゴシック" w:eastAsia="游ゴシック" w:hAnsi="游ゴシック"/>
          <w:sz w:val="24"/>
          <w:szCs w:val="24"/>
        </w:rPr>
        <w:t>月</w:t>
      </w:r>
      <w:r w:rsidRPr="00724F91">
        <w:rPr>
          <w:rFonts w:ascii="游ゴシック" w:eastAsia="游ゴシック" w:hAnsi="游ゴシック" w:hint="eastAsia"/>
          <w:sz w:val="24"/>
          <w:szCs w:val="24"/>
        </w:rPr>
        <w:t>９</w:t>
      </w:r>
      <w:r w:rsidRPr="00724F91">
        <w:rPr>
          <w:rFonts w:ascii="游ゴシック" w:eastAsia="游ゴシック" w:hAnsi="游ゴシック"/>
          <w:sz w:val="24"/>
          <w:szCs w:val="24"/>
        </w:rPr>
        <w:t>日（</w:t>
      </w:r>
      <w:r w:rsidRPr="00724F91">
        <w:rPr>
          <w:rFonts w:ascii="游ゴシック" w:eastAsia="游ゴシック" w:hAnsi="游ゴシック" w:hint="eastAsia"/>
          <w:sz w:val="24"/>
          <w:szCs w:val="24"/>
        </w:rPr>
        <w:t>木</w:t>
      </w:r>
      <w:r w:rsidRPr="00724F91">
        <w:rPr>
          <w:rFonts w:ascii="游ゴシック" w:eastAsia="游ゴシック" w:hAnsi="游ゴシック"/>
          <w:sz w:val="24"/>
          <w:szCs w:val="24"/>
        </w:rPr>
        <w:t>）</w:t>
      </w:r>
    </w:p>
    <w:p w:rsidR="00C25D1A" w:rsidRPr="00724F91" w:rsidRDefault="00C25D1A" w:rsidP="005625CB">
      <w:pPr>
        <w:snapToGrid w:val="0"/>
        <w:spacing w:line="12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15：00までに電子メール</w:t>
      </w:r>
      <w:r w:rsidRPr="00724F91">
        <w:rPr>
          <w:rFonts w:ascii="游ゴシック" w:eastAsia="游ゴシック" w:hAnsi="游ゴシック"/>
          <w:sz w:val="24"/>
          <w:szCs w:val="24"/>
        </w:rPr>
        <w:t>にて事前申</w:t>
      </w:r>
      <w:r w:rsidR="0096572B">
        <w:rPr>
          <w:rFonts w:ascii="游ゴシック" w:eastAsia="游ゴシック" w:hAnsi="游ゴシック" w:hint="eastAsia"/>
          <w:sz w:val="24"/>
          <w:szCs w:val="24"/>
        </w:rPr>
        <w:t>し</w:t>
      </w:r>
      <w:r w:rsidRPr="00724F91">
        <w:rPr>
          <w:rFonts w:ascii="游ゴシック" w:eastAsia="游ゴシック" w:hAnsi="游ゴシック"/>
          <w:sz w:val="24"/>
          <w:szCs w:val="24"/>
        </w:rPr>
        <w:t>込みをお願いします</w:t>
      </w:r>
      <w:r w:rsidRPr="00724F91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5625CB" w:rsidRPr="00724F91" w:rsidRDefault="005625CB" w:rsidP="005625CB">
      <w:pPr>
        <w:spacing w:line="12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5625CB" w:rsidRPr="00724F91" w:rsidRDefault="005625CB" w:rsidP="005625CB">
      <w:pPr>
        <w:snapToGrid w:val="0"/>
        <w:spacing w:line="120" w:lineRule="atLeast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【申込方法】</w:t>
      </w:r>
    </w:p>
    <w:p w:rsidR="00C25D1A" w:rsidRPr="00724F91" w:rsidRDefault="0096572B" w:rsidP="005625CB">
      <w:pPr>
        <w:snapToGrid w:val="0"/>
        <w:spacing w:line="12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以下の①～④</w:t>
      </w:r>
      <w:r w:rsidR="00C25D1A" w:rsidRPr="00724F91">
        <w:rPr>
          <w:rFonts w:ascii="游ゴシック" w:eastAsia="游ゴシック" w:hAnsi="游ゴシック" w:hint="eastAsia"/>
          <w:sz w:val="24"/>
          <w:szCs w:val="24"/>
        </w:rPr>
        <w:t>を</w:t>
      </w:r>
      <w:r w:rsidR="00724F91" w:rsidRPr="00724F91">
        <w:rPr>
          <w:rFonts w:ascii="游ゴシック" w:eastAsia="游ゴシック" w:hAnsi="游ゴシック" w:hint="eastAsia"/>
          <w:sz w:val="24"/>
          <w:szCs w:val="24"/>
        </w:rPr>
        <w:t>電子メール本文に</w:t>
      </w:r>
      <w:r w:rsidR="00C25D1A" w:rsidRPr="00724F91">
        <w:rPr>
          <w:rFonts w:ascii="游ゴシック" w:eastAsia="游ゴシック" w:hAnsi="游ゴシック" w:hint="eastAsia"/>
          <w:sz w:val="24"/>
          <w:szCs w:val="24"/>
        </w:rPr>
        <w:t>記載の上、</w:t>
      </w:r>
      <w:r w:rsidR="00724F91" w:rsidRPr="00724F91">
        <w:rPr>
          <w:rFonts w:ascii="游ゴシック" w:eastAsia="游ゴシック" w:hAnsi="游ゴシック" w:hint="eastAsia"/>
          <w:sz w:val="24"/>
          <w:szCs w:val="24"/>
        </w:rPr>
        <w:t>下記のお問い合わせ先メールアドレス</w:t>
      </w:r>
      <w:r w:rsidR="005625CB" w:rsidRPr="00724F91">
        <w:rPr>
          <w:rFonts w:ascii="游ゴシック" w:eastAsia="游ゴシック" w:hAnsi="游ゴシック" w:hint="eastAsia"/>
          <w:sz w:val="24"/>
          <w:szCs w:val="24"/>
        </w:rPr>
        <w:t>まで</w:t>
      </w:r>
      <w:r w:rsidR="00724F91" w:rsidRPr="00724F91">
        <w:rPr>
          <w:rFonts w:ascii="游ゴシック" w:eastAsia="游ゴシック" w:hAnsi="游ゴシック" w:hint="eastAsia"/>
          <w:sz w:val="24"/>
          <w:szCs w:val="24"/>
        </w:rPr>
        <w:t>お申</w:t>
      </w:r>
      <w:r>
        <w:rPr>
          <w:rFonts w:ascii="游ゴシック" w:eastAsia="游ゴシック" w:hAnsi="游ゴシック" w:hint="eastAsia"/>
          <w:sz w:val="24"/>
          <w:szCs w:val="24"/>
        </w:rPr>
        <w:t>し</w:t>
      </w:r>
      <w:r w:rsidR="00724F91" w:rsidRPr="00724F91">
        <w:rPr>
          <w:rFonts w:ascii="游ゴシック" w:eastAsia="游ゴシック" w:hAnsi="游ゴシック" w:hint="eastAsia"/>
          <w:sz w:val="24"/>
          <w:szCs w:val="24"/>
        </w:rPr>
        <w:t>込</w:t>
      </w:r>
      <w:r>
        <w:rPr>
          <w:rFonts w:ascii="游ゴシック" w:eastAsia="游ゴシック" w:hAnsi="游ゴシック" w:hint="eastAsia"/>
          <w:sz w:val="24"/>
          <w:szCs w:val="24"/>
        </w:rPr>
        <w:t>み</w:t>
      </w:r>
      <w:r w:rsidR="00C25D1A" w:rsidRPr="00724F91">
        <w:rPr>
          <w:rFonts w:ascii="游ゴシック" w:eastAsia="游ゴシック" w:hAnsi="游ゴシック" w:hint="eastAsia"/>
          <w:sz w:val="24"/>
          <w:szCs w:val="24"/>
        </w:rPr>
        <w:t>ください。</w:t>
      </w:r>
    </w:p>
    <w:p w:rsidR="00C25D1A" w:rsidRPr="00724F91" w:rsidRDefault="00C25D1A" w:rsidP="005625CB">
      <w:pPr>
        <w:snapToGrid w:val="0"/>
        <w:spacing w:line="12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①会社名</w:t>
      </w:r>
    </w:p>
    <w:p w:rsidR="00C25D1A" w:rsidRPr="00724F91" w:rsidRDefault="00C25D1A" w:rsidP="005625CB">
      <w:pPr>
        <w:snapToGrid w:val="0"/>
        <w:spacing w:line="12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②担当者氏名（ふりがな）</w:t>
      </w:r>
    </w:p>
    <w:p w:rsidR="00C25D1A" w:rsidRDefault="00C25D1A" w:rsidP="005625CB">
      <w:pPr>
        <w:snapToGrid w:val="0"/>
        <w:spacing w:line="12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③連絡先電話番号</w:t>
      </w:r>
    </w:p>
    <w:p w:rsidR="0096572B" w:rsidRPr="00724F91" w:rsidRDefault="0096572B" w:rsidP="005625CB">
      <w:pPr>
        <w:snapToGrid w:val="0"/>
        <w:spacing w:line="12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④参加方法</w:t>
      </w:r>
    </w:p>
    <w:p w:rsidR="00C25D1A" w:rsidRPr="00724F91" w:rsidRDefault="00C25D1A" w:rsidP="005625CB">
      <w:pPr>
        <w:spacing w:line="140" w:lineRule="atLeast"/>
        <w:rPr>
          <w:rFonts w:ascii="游ゴシック" w:eastAsia="游ゴシック" w:hAnsi="游ゴシック"/>
          <w:sz w:val="24"/>
          <w:szCs w:val="24"/>
        </w:rPr>
      </w:pPr>
    </w:p>
    <w:p w:rsidR="00C25D1A" w:rsidRPr="00724F91" w:rsidRDefault="00C25D1A" w:rsidP="005625CB">
      <w:pPr>
        <w:snapToGrid w:val="0"/>
        <w:spacing w:line="120" w:lineRule="atLeast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【備考】</w:t>
      </w:r>
    </w:p>
    <w:p w:rsidR="00C25D1A" w:rsidRPr="00724F91" w:rsidRDefault="00724F91" w:rsidP="005625CB">
      <w:pPr>
        <w:snapToGrid w:val="0"/>
        <w:spacing w:line="120" w:lineRule="atLeast"/>
        <w:ind w:left="223" w:hangingChars="93" w:hanging="223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・お申</w:t>
      </w:r>
      <w:r w:rsidR="0096572B">
        <w:rPr>
          <w:rFonts w:ascii="游ゴシック" w:eastAsia="游ゴシック" w:hAnsi="游ゴシック" w:hint="eastAsia"/>
          <w:sz w:val="24"/>
          <w:szCs w:val="24"/>
        </w:rPr>
        <w:t>し</w:t>
      </w:r>
      <w:r w:rsidRPr="00724F91">
        <w:rPr>
          <w:rFonts w:ascii="游ゴシック" w:eastAsia="游ゴシック" w:hAnsi="游ゴシック" w:hint="eastAsia"/>
          <w:sz w:val="24"/>
          <w:szCs w:val="24"/>
        </w:rPr>
        <w:t>込み頂いた</w:t>
      </w:r>
      <w:r w:rsidR="00C25D1A" w:rsidRPr="00724F91">
        <w:rPr>
          <w:rFonts w:ascii="游ゴシック" w:eastAsia="游ゴシック" w:hAnsi="游ゴシック" w:hint="eastAsia"/>
          <w:sz w:val="24"/>
          <w:szCs w:val="24"/>
        </w:rPr>
        <w:t>メールアドレス</w:t>
      </w:r>
      <w:r w:rsidR="00C25D1A" w:rsidRPr="00724F91">
        <w:rPr>
          <w:rFonts w:ascii="游ゴシック" w:eastAsia="游ゴシック" w:hAnsi="游ゴシック"/>
          <w:sz w:val="24"/>
          <w:szCs w:val="24"/>
        </w:rPr>
        <w:t>に</w:t>
      </w:r>
      <w:r w:rsidR="00C25D1A" w:rsidRPr="00724F91">
        <w:rPr>
          <w:rFonts w:ascii="游ゴシック" w:eastAsia="游ゴシック" w:hAnsi="游ゴシック" w:hint="eastAsia"/>
          <w:sz w:val="24"/>
          <w:szCs w:val="24"/>
        </w:rPr>
        <w:t>、</w:t>
      </w:r>
      <w:r w:rsidR="0096572B">
        <w:rPr>
          <w:rFonts w:ascii="游ゴシック" w:eastAsia="游ゴシック" w:hAnsi="游ゴシック" w:hint="eastAsia"/>
          <w:sz w:val="24"/>
          <w:szCs w:val="24"/>
        </w:rPr>
        <w:t>会場へのアクセス方法または</w:t>
      </w:r>
      <w:r w:rsidR="005625CB" w:rsidRPr="00724F91">
        <w:rPr>
          <w:rFonts w:ascii="游ゴシック" w:eastAsia="游ゴシック" w:hAnsi="游ゴシック" w:hint="eastAsia"/>
          <w:sz w:val="24"/>
          <w:szCs w:val="24"/>
        </w:rPr>
        <w:t>TEAMSウェビナーの招待メール</w:t>
      </w:r>
      <w:r w:rsidR="00C25D1A" w:rsidRPr="00724F91">
        <w:rPr>
          <w:rFonts w:ascii="游ゴシック" w:eastAsia="游ゴシック" w:hAnsi="游ゴシック"/>
          <w:sz w:val="24"/>
          <w:szCs w:val="24"/>
        </w:rPr>
        <w:t>を</w:t>
      </w:r>
      <w:r w:rsidR="00C25D1A" w:rsidRPr="00724F91">
        <w:rPr>
          <w:rFonts w:ascii="游ゴシック" w:eastAsia="游ゴシック" w:hAnsi="游ゴシック" w:hint="eastAsia"/>
          <w:sz w:val="24"/>
          <w:szCs w:val="24"/>
        </w:rPr>
        <w:t>お送りいたします。</w:t>
      </w:r>
    </w:p>
    <w:p w:rsidR="00C25D1A" w:rsidRPr="00724F91" w:rsidRDefault="00C25D1A" w:rsidP="005625CB">
      <w:pPr>
        <w:snapToGrid w:val="0"/>
        <w:spacing w:line="120" w:lineRule="atLeast"/>
        <w:ind w:left="223" w:hangingChars="93" w:hanging="223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・海の再生全国会議は傍聴のみとなります。ご質問等がある場合は、会議終了後、下記のお問い合わせ先にご連絡ください。</w:t>
      </w:r>
    </w:p>
    <w:p w:rsidR="00C25D1A" w:rsidRPr="00724F91" w:rsidRDefault="00C25D1A" w:rsidP="005625CB">
      <w:pPr>
        <w:spacing w:line="140" w:lineRule="atLeast"/>
        <w:ind w:left="223" w:hangingChars="93" w:hanging="223"/>
        <w:rPr>
          <w:rFonts w:ascii="游ゴシック" w:eastAsia="游ゴシック" w:hAnsi="游ゴシック"/>
          <w:sz w:val="24"/>
          <w:szCs w:val="24"/>
        </w:rPr>
      </w:pPr>
    </w:p>
    <w:p w:rsidR="00C25D1A" w:rsidRPr="00724F91" w:rsidRDefault="00C25D1A" w:rsidP="005625CB">
      <w:pPr>
        <w:snapToGrid w:val="0"/>
        <w:spacing w:line="120" w:lineRule="atLeast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【お問い合わせ先】</w:t>
      </w:r>
    </w:p>
    <w:p w:rsidR="00C25D1A" w:rsidRPr="00724F91" w:rsidRDefault="00C25D1A" w:rsidP="005625CB">
      <w:pPr>
        <w:snapToGrid w:val="0"/>
        <w:spacing w:line="120" w:lineRule="atLeast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>関東地方整備局</w:t>
      </w:r>
      <w:r w:rsidRPr="00724F91">
        <w:rPr>
          <w:rFonts w:ascii="游ゴシック" w:eastAsia="游ゴシック" w:hAnsi="游ゴシック"/>
          <w:sz w:val="24"/>
          <w:szCs w:val="24"/>
        </w:rPr>
        <w:t xml:space="preserve"> 港湾空港部 </w:t>
      </w:r>
      <w:r w:rsidR="00724F91" w:rsidRPr="00724F91">
        <w:rPr>
          <w:rFonts w:ascii="游ゴシック" w:eastAsia="游ゴシック" w:hAnsi="游ゴシック" w:hint="eastAsia"/>
          <w:sz w:val="24"/>
          <w:szCs w:val="24"/>
        </w:rPr>
        <w:t>事業継続計画官室</w:t>
      </w:r>
    </w:p>
    <w:p w:rsidR="00C25D1A" w:rsidRPr="00724F91" w:rsidRDefault="00C25D1A" w:rsidP="005625CB">
      <w:pPr>
        <w:snapToGrid w:val="0"/>
        <w:spacing w:line="120" w:lineRule="atLeast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/>
          <w:sz w:val="24"/>
          <w:szCs w:val="24"/>
        </w:rPr>
        <w:t>TEL：</w:t>
      </w:r>
      <w:r w:rsidR="005625CB" w:rsidRPr="00724F91">
        <w:rPr>
          <w:rFonts w:ascii="游ゴシック" w:eastAsia="游ゴシック" w:hAnsi="游ゴシック" w:hint="eastAsia"/>
          <w:sz w:val="24"/>
          <w:szCs w:val="24"/>
        </w:rPr>
        <w:t>045-211-7404　メールアドレス：</w:t>
      </w:r>
      <w:hyperlink r:id="rId6" w:history="1">
        <w:r w:rsidR="00724F91" w:rsidRPr="00724F91">
          <w:rPr>
            <w:rStyle w:val="a7"/>
            <w:rFonts w:ascii="Calibri" w:hAnsi="Calibri" w:cs="Calibri"/>
            <w:sz w:val="24"/>
            <w:szCs w:val="24"/>
          </w:rPr>
          <w:t>pa.ktr-umipro@mlit.go.jp</w:t>
        </w:r>
      </w:hyperlink>
    </w:p>
    <w:p w:rsidR="00C25D1A" w:rsidRPr="00724F91" w:rsidRDefault="00C25D1A" w:rsidP="005625CB">
      <w:pPr>
        <w:snapToGrid w:val="0"/>
        <w:spacing w:line="120" w:lineRule="atLeast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 w:hint="eastAsia"/>
          <w:sz w:val="24"/>
          <w:szCs w:val="24"/>
        </w:rPr>
        <w:t xml:space="preserve">事業継続計画官　</w:t>
      </w:r>
      <w:r w:rsidR="005625CB" w:rsidRPr="00724F91">
        <w:rPr>
          <w:rFonts w:ascii="游ゴシック" w:eastAsia="游ゴシック" w:hAnsi="游ゴシック" w:hint="eastAsia"/>
          <w:sz w:val="24"/>
          <w:szCs w:val="24"/>
        </w:rPr>
        <w:t xml:space="preserve">岡島 </w:t>
      </w:r>
      <w:r w:rsidRPr="00724F91">
        <w:rPr>
          <w:rFonts w:ascii="游ゴシック" w:eastAsia="游ゴシック" w:hAnsi="游ゴシック" w:hint="eastAsia"/>
          <w:sz w:val="24"/>
          <w:szCs w:val="24"/>
        </w:rPr>
        <w:t>達男</w:t>
      </w:r>
    </w:p>
    <w:p w:rsidR="00C25D1A" w:rsidRPr="00724F91" w:rsidRDefault="00C25D1A" w:rsidP="005625CB">
      <w:pPr>
        <w:snapToGrid w:val="0"/>
        <w:spacing w:line="120" w:lineRule="atLeast"/>
        <w:ind w:firstLineChars="300" w:firstLine="720"/>
        <w:rPr>
          <w:rFonts w:ascii="游ゴシック" w:eastAsia="游ゴシック" w:hAnsi="游ゴシック"/>
          <w:sz w:val="24"/>
          <w:szCs w:val="24"/>
        </w:rPr>
      </w:pPr>
      <w:r w:rsidRPr="00724F91">
        <w:rPr>
          <w:rFonts w:ascii="游ゴシック" w:eastAsia="游ゴシック" w:hAnsi="游ゴシック"/>
          <w:sz w:val="24"/>
          <w:szCs w:val="24"/>
        </w:rPr>
        <w:t>課長補佐</w:t>
      </w:r>
      <w:r w:rsidRPr="00724F91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625CB" w:rsidRPr="00724F91">
        <w:rPr>
          <w:rFonts w:ascii="游ゴシック" w:eastAsia="游ゴシック" w:hAnsi="游ゴシック" w:hint="eastAsia"/>
          <w:sz w:val="24"/>
          <w:szCs w:val="24"/>
        </w:rPr>
        <w:t xml:space="preserve">名嘉 </w:t>
      </w:r>
      <w:r w:rsidRPr="00724F91">
        <w:rPr>
          <w:rFonts w:ascii="游ゴシック" w:eastAsia="游ゴシック" w:hAnsi="游ゴシック" w:hint="eastAsia"/>
          <w:sz w:val="24"/>
          <w:szCs w:val="24"/>
        </w:rPr>
        <w:t>元康</w:t>
      </w:r>
    </w:p>
    <w:p w:rsidR="00725D48" w:rsidRPr="005625CB" w:rsidRDefault="00F92BFB" w:rsidP="00C25D1A">
      <w:pPr>
        <w:rPr>
          <w:sz w:val="22"/>
        </w:rPr>
      </w:pPr>
    </w:p>
    <w:sectPr w:rsidR="00725D48" w:rsidRPr="00562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91" w:rsidRDefault="00724F91" w:rsidP="00724F91">
      <w:r>
        <w:separator/>
      </w:r>
    </w:p>
  </w:endnote>
  <w:endnote w:type="continuationSeparator" w:id="0">
    <w:p w:rsidR="00724F91" w:rsidRDefault="00724F91" w:rsidP="0072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91" w:rsidRDefault="00724F91" w:rsidP="00724F91">
      <w:r>
        <w:separator/>
      </w:r>
    </w:p>
  </w:footnote>
  <w:footnote w:type="continuationSeparator" w:id="0">
    <w:p w:rsidR="00724F91" w:rsidRDefault="00724F91" w:rsidP="00724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8E"/>
    <w:rsid w:val="001B02D6"/>
    <w:rsid w:val="005625CB"/>
    <w:rsid w:val="005958AE"/>
    <w:rsid w:val="00724F91"/>
    <w:rsid w:val="007C1B4F"/>
    <w:rsid w:val="0096572B"/>
    <w:rsid w:val="00A9538E"/>
    <w:rsid w:val="00BD5955"/>
    <w:rsid w:val="00C25D1A"/>
    <w:rsid w:val="00F9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4D32E-37FE-4247-ABDA-645A2EEE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F91"/>
  </w:style>
  <w:style w:type="paragraph" w:styleId="a5">
    <w:name w:val="footer"/>
    <w:basedOn w:val="a"/>
    <w:link w:val="a6"/>
    <w:uiPriority w:val="99"/>
    <w:unhideWhenUsed/>
    <w:rsid w:val="00724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F91"/>
  </w:style>
  <w:style w:type="character" w:styleId="a7">
    <w:name w:val="Hyperlink"/>
    <w:basedOn w:val="a0"/>
    <w:uiPriority w:val="99"/>
    <w:unhideWhenUsed/>
    <w:rsid w:val="00724F9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4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.ktr-umipro@mli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satoh-r83av</dc:creator>
  <cp:keywords/>
  <dc:description/>
  <cp:lastModifiedBy>oyama-a83ab</cp:lastModifiedBy>
  <cp:revision>2</cp:revision>
  <cp:lastPrinted>2023-02-24T05:17:00Z</cp:lastPrinted>
  <dcterms:created xsi:type="dcterms:W3CDTF">2023-02-28T01:31:00Z</dcterms:created>
  <dcterms:modified xsi:type="dcterms:W3CDTF">2023-02-28T01:31:00Z</dcterms:modified>
</cp:coreProperties>
</file>